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90" w:rsidRPr="00731890" w:rsidRDefault="00731890" w:rsidP="00731890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31890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731890" w:rsidRPr="00731890" w:rsidRDefault="00731890" w:rsidP="00731890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31890">
        <w:rPr>
          <w:rFonts w:ascii="Times New Roman" w:hAnsi="Times New Roman" w:cs="Times New Roman"/>
          <w:sz w:val="24"/>
          <w:szCs w:val="24"/>
        </w:rPr>
        <w:t>13.11.2020</w:t>
      </w:r>
    </w:p>
    <w:p w:rsidR="00731890" w:rsidRPr="00731890" w:rsidRDefault="00731890" w:rsidP="00731890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31890" w:rsidRPr="00731890" w:rsidRDefault="00731890" w:rsidP="00731890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31890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731890" w:rsidRPr="00731890" w:rsidRDefault="00731890" w:rsidP="00731890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731890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 площадью 112 </w:t>
      </w:r>
      <w:proofErr w:type="spellStart"/>
      <w:r w:rsidRPr="0073189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3189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31890">
        <w:rPr>
          <w:rFonts w:ascii="Times New Roman" w:hAnsi="Times New Roman" w:cs="Times New Roman"/>
          <w:sz w:val="28"/>
          <w:szCs w:val="28"/>
        </w:rPr>
        <w:t xml:space="preserve"> с кадастровым номером 29:22:030604:513, расположенного в Северном территориальном округе г.Архангельска по </w:t>
      </w:r>
      <w:proofErr w:type="spellStart"/>
      <w:r w:rsidRPr="00731890">
        <w:rPr>
          <w:rFonts w:ascii="Times New Roman" w:hAnsi="Times New Roman" w:cs="Times New Roman"/>
          <w:sz w:val="28"/>
          <w:szCs w:val="28"/>
        </w:rPr>
        <w:t>5-ой</w:t>
      </w:r>
      <w:proofErr w:type="spellEnd"/>
      <w:r w:rsidRPr="00731890">
        <w:rPr>
          <w:rFonts w:ascii="Times New Roman" w:hAnsi="Times New Roman" w:cs="Times New Roman"/>
          <w:sz w:val="28"/>
          <w:szCs w:val="28"/>
        </w:rPr>
        <w:t xml:space="preserve"> линии:</w:t>
      </w:r>
    </w:p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1890">
        <w:rPr>
          <w:rFonts w:ascii="Times New Roman" w:hAnsi="Times New Roman" w:cs="Times New Roman"/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</w:t>
      </w:r>
      <w:r w:rsidRPr="00731890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731890">
        <w:rPr>
          <w:rFonts w:ascii="Times New Roman" w:hAnsi="Times New Roman" w:cs="Times New Roman"/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731890">
        <w:rPr>
          <w:rFonts w:ascii="Times New Roman" w:hAnsi="Times New Roman" w:cs="Times New Roman"/>
          <w:iCs/>
          <w:sz w:val="28"/>
          <w:szCs w:val="28"/>
        </w:rPr>
        <w:t>13.1).</w:t>
      </w:r>
    </w:p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"20" ноября 2020 года  по "25" ноября 2020 года.</w:t>
      </w:r>
      <w:r w:rsidRPr="007318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1890" w:rsidRPr="00731890" w:rsidRDefault="00731890" w:rsidP="007318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731890">
        <w:rPr>
          <w:rFonts w:ascii="Times New Roman" w:hAnsi="Times New Roman" w:cs="Times New Roman"/>
          <w:bCs/>
          <w:sz w:val="28"/>
          <w:szCs w:val="28"/>
        </w:rPr>
        <w:br/>
      </w:r>
      <w:r w:rsidRPr="00731890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г.Архангельска по </w:t>
      </w:r>
      <w:proofErr w:type="spellStart"/>
      <w:r w:rsidRPr="00731890">
        <w:rPr>
          <w:rFonts w:ascii="Times New Roman" w:hAnsi="Times New Roman" w:cs="Times New Roman"/>
          <w:sz w:val="28"/>
          <w:szCs w:val="28"/>
        </w:rPr>
        <w:t>5-ой</w:t>
      </w:r>
      <w:proofErr w:type="spellEnd"/>
      <w:r w:rsidRPr="00731890">
        <w:rPr>
          <w:rFonts w:ascii="Times New Roman" w:hAnsi="Times New Roman" w:cs="Times New Roman"/>
          <w:sz w:val="28"/>
          <w:szCs w:val="28"/>
        </w:rPr>
        <w:t xml:space="preserve"> линии" </w:t>
      </w:r>
      <w:r w:rsidRPr="00731890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731890" w:rsidRPr="00731890" w:rsidTr="00731890">
        <w:trPr>
          <w:trHeight w:val="345"/>
        </w:trPr>
        <w:tc>
          <w:tcPr>
            <w:tcW w:w="567" w:type="dxa"/>
            <w:hideMark/>
          </w:tcPr>
          <w:p w:rsidR="00731890" w:rsidRPr="00731890" w:rsidRDefault="00731890" w:rsidP="0073189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89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731890" w:rsidRPr="00731890" w:rsidRDefault="00731890" w:rsidP="00731890">
            <w:pPr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 w:rsidRPr="00731890">
              <w:rPr>
                <w:rFonts w:ascii="Times New Roman" w:hAnsi="Times New Roman" w:cs="Times New Roman"/>
                <w:bCs/>
                <w:sz w:val="28"/>
                <w:szCs w:val="28"/>
              </w:rPr>
              <w:t>ЕГРН</w:t>
            </w:r>
            <w:proofErr w:type="spellEnd"/>
            <w:r w:rsidRPr="00731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объекте недвижимости (земельный участок) от 29.09.2020;</w:t>
            </w:r>
          </w:p>
        </w:tc>
      </w:tr>
    </w:tbl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31890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731890">
        <w:rPr>
          <w:rFonts w:ascii="Times New Roman" w:hAnsi="Times New Roman" w:cs="Times New Roman"/>
          <w:bCs/>
          <w:sz w:val="28"/>
          <w:szCs w:val="28"/>
        </w:rPr>
        <w:t xml:space="preserve"> с 20 ноября 2020 года:</w:t>
      </w:r>
    </w:p>
    <w:p w:rsidR="00731890" w:rsidRPr="00731890" w:rsidRDefault="00731890" w:rsidP="0073189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>1.</w:t>
      </w:r>
      <w:r w:rsidRPr="00731890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731890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731890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731890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731890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731890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731890">
        <w:rPr>
          <w:rFonts w:ascii="Times New Roman" w:hAnsi="Times New Roman" w:cs="Times New Roman"/>
          <w:bCs/>
          <w:sz w:val="28"/>
          <w:szCs w:val="28"/>
        </w:rPr>
        <w:t>=2418/0</w:t>
      </w:r>
      <w:r w:rsidRPr="00731890">
        <w:rPr>
          <w:rFonts w:ascii="Times New Roman" w:hAnsi="Times New Roman" w:cs="Times New Roman"/>
          <w:sz w:val="28"/>
          <w:szCs w:val="28"/>
        </w:rPr>
        <w:t>.</w:t>
      </w:r>
    </w:p>
    <w:p w:rsidR="00731890" w:rsidRPr="00731890" w:rsidRDefault="00731890" w:rsidP="007318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>2.</w:t>
      </w:r>
      <w:r w:rsidRPr="00731890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731890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731890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731890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731890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>Экспозиция открыта с "20" ноября 2020 года  по "25" ноября 2020 года</w:t>
      </w:r>
      <w:proofErr w:type="gramStart"/>
      <w:r w:rsidRPr="0073189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318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189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73189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731890">
        <w:rPr>
          <w:rFonts w:ascii="Times New Roman" w:hAnsi="Times New Roman" w:cs="Times New Roman"/>
          <w:bCs/>
          <w:sz w:val="28"/>
          <w:szCs w:val="28"/>
        </w:rPr>
        <w:t xml:space="preserve"> понедельника по пятницу, рабочие дни). </w:t>
      </w:r>
    </w:p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731890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731890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731890" w:rsidRPr="00731890" w:rsidTr="0073189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731890" w:rsidRPr="00731890" w:rsidTr="0073189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731890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73189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31890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731890">
              <w:rPr>
                <w:rFonts w:ascii="Times New Roman" w:hAnsi="Times New Roman" w:cs="Times New Roman"/>
                <w:bCs/>
              </w:rPr>
              <w:t>. 515</w:t>
            </w:r>
          </w:p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23 ноября 2020 года</w:t>
            </w:r>
          </w:p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731890" w:rsidRPr="00731890" w:rsidTr="0073189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731890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73189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31890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731890">
              <w:rPr>
                <w:rFonts w:ascii="Times New Roman" w:hAnsi="Times New Roman" w:cs="Times New Roman"/>
                <w:bCs/>
              </w:rPr>
              <w:t>. 508</w:t>
            </w:r>
          </w:p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20 ноября 2020 года</w:t>
            </w:r>
          </w:p>
          <w:p w:rsidR="00731890" w:rsidRPr="00731890" w:rsidRDefault="00731890" w:rsidP="00731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90" w:rsidRPr="00731890" w:rsidRDefault="00731890" w:rsidP="00731890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31890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731890" w:rsidRPr="00731890" w:rsidRDefault="00731890" w:rsidP="0073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1890" w:rsidRPr="00731890" w:rsidRDefault="00731890" w:rsidP="00731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31890" w:rsidRPr="00731890" w:rsidRDefault="00731890" w:rsidP="00731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731890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7318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7318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7318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1890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731890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731890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73189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3189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731890">
        <w:rPr>
          <w:rFonts w:ascii="Times New Roman" w:hAnsi="Times New Roman" w:cs="Times New Roman"/>
          <w:bCs/>
          <w:sz w:val="28"/>
          <w:szCs w:val="28"/>
        </w:rPr>
        <w:t>.</w:t>
      </w:r>
    </w:p>
    <w:p w:rsidR="00731890" w:rsidRPr="00731890" w:rsidRDefault="00731890" w:rsidP="007318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731890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731890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731890" w:rsidRPr="00731890" w:rsidRDefault="00731890" w:rsidP="007318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31890" w:rsidRPr="00731890" w:rsidRDefault="00731890" w:rsidP="0073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731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890" w:rsidRPr="00731890" w:rsidRDefault="00731890" w:rsidP="007318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731890" w:rsidRPr="00731890" w:rsidRDefault="00731890" w:rsidP="007318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890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731890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731890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731890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731890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731890">
        <w:rPr>
          <w:rFonts w:ascii="Times New Roman" w:hAnsi="Times New Roman" w:cs="Times New Roman"/>
          <w:sz w:val="28"/>
          <w:szCs w:val="28"/>
        </w:rPr>
        <w:t>.</w:t>
      </w:r>
    </w:p>
    <w:p w:rsidR="00731890" w:rsidRPr="00731890" w:rsidRDefault="00731890" w:rsidP="0073189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</w:rPr>
      </w:pPr>
      <w:r w:rsidRPr="00731890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73189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731890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73189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731890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731890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731890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731890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731890" w:rsidRDefault="004802AE" w:rsidP="0073189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802AE" w:rsidRPr="00731890" w:rsidSect="00731890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4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1890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404D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1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1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2020-10-01T08:00:00Z</dcterms:created>
  <dcterms:modified xsi:type="dcterms:W3CDTF">2020-10-01T08:01:00Z</dcterms:modified>
</cp:coreProperties>
</file>